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17" w:rsidRPr="004670CD" w:rsidRDefault="004670CD" w:rsidP="004670CD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  <w:r w:rsidRPr="004670CD">
        <w:rPr>
          <w:rFonts w:ascii="Times New Roman" w:eastAsia="MS Mincho" w:hAnsi="Times New Roman" w:cs="Times New Roman"/>
          <w:sz w:val="32"/>
          <w:szCs w:val="32"/>
        </w:rPr>
        <w:t>Задания для обучающихся 3 «</w:t>
      </w:r>
      <w:r w:rsidR="00983C11">
        <w:rPr>
          <w:rFonts w:ascii="Times New Roman" w:eastAsia="MS Mincho" w:hAnsi="Times New Roman" w:cs="Times New Roman"/>
          <w:sz w:val="32"/>
          <w:szCs w:val="32"/>
        </w:rPr>
        <w:t>в</w:t>
      </w:r>
      <w:bookmarkStart w:id="0" w:name="_GoBack"/>
      <w:bookmarkEnd w:id="0"/>
      <w:r w:rsidRPr="004670CD">
        <w:rPr>
          <w:rFonts w:ascii="Times New Roman" w:eastAsia="MS Mincho" w:hAnsi="Times New Roman" w:cs="Times New Roman"/>
          <w:sz w:val="32"/>
          <w:szCs w:val="32"/>
        </w:rPr>
        <w:t>» класса с 18 по 22 мая 2020 года</w:t>
      </w:r>
    </w:p>
    <w:p w:rsidR="004670CD" w:rsidRPr="00151C85" w:rsidRDefault="004670CD" w:rsidP="004670CD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  <w:r w:rsidRPr="004670CD">
        <w:rPr>
          <w:rFonts w:ascii="Times New Roman" w:eastAsia="MS Mincho" w:hAnsi="Times New Roman" w:cs="Times New Roman"/>
          <w:sz w:val="32"/>
          <w:szCs w:val="32"/>
        </w:rPr>
        <w:t xml:space="preserve">Учитель </w:t>
      </w:r>
      <w:r w:rsidR="00151C85">
        <w:rPr>
          <w:rFonts w:ascii="Times New Roman" w:eastAsia="MS Mincho" w:hAnsi="Times New Roman" w:cs="Times New Roman"/>
          <w:sz w:val="32"/>
          <w:szCs w:val="32"/>
        </w:rPr>
        <w:t>С.Г. Ермакова</w:t>
      </w:r>
    </w:p>
    <w:p w:rsidR="004670CD" w:rsidRPr="004670CD" w:rsidRDefault="004670CD" w:rsidP="004670C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5996" w:type="dxa"/>
        <w:tblInd w:w="-2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635"/>
        <w:gridCol w:w="5297"/>
        <w:gridCol w:w="5226"/>
        <w:gridCol w:w="1595"/>
        <w:gridCol w:w="2243"/>
      </w:tblGrid>
      <w:tr w:rsidR="00031517" w:rsidTr="00CD398C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предоставления работы, обратная связь</w:t>
            </w:r>
          </w:p>
        </w:tc>
      </w:tr>
      <w:tr w:rsidR="00031517" w:rsidTr="00CD398C">
        <w:tc>
          <w:tcPr>
            <w:tcW w:w="159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Pr="00151C85" w:rsidRDefault="004670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мая, понедельник</w:t>
            </w:r>
          </w:p>
        </w:tc>
      </w:tr>
      <w:tr w:rsidR="00031517" w:rsidTr="00CD398C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Морфология Личные местоимения. Грамматические признаки местоимения. Нахождение местоимений в тексте.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167-168</w:t>
            </w:r>
          </w:p>
          <w:p w:rsidR="00031517" w:rsidRDefault="004670C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Вспомни, что ты знаешь о личных местоимениях</w:t>
            </w:r>
          </w:p>
          <w:p w:rsidR="00031517" w:rsidRDefault="004670C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 устно упр.1 и 2 на стр. 167-168, прочитай внимательно информацию вверху стр. 168</w:t>
            </w:r>
          </w:p>
          <w:p w:rsidR="00031517" w:rsidRDefault="004670C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Выполни упр. 3 на стр. 168 письменно </w:t>
            </w:r>
          </w:p>
          <w:p w:rsidR="00031517" w:rsidRDefault="00031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031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17" w:rsidTr="00CD398C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hd w:val="clear" w:color="auto" w:fill="FFFFFF"/>
              <w:spacing w:after="0"/>
              <w:ind w:left="5" w:right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на двузначное число. Решение задач на совместное движение двух тел. Составление плана решения задачи.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Стр.134-135</w:t>
            </w:r>
          </w:p>
          <w:p w:rsidR="00031517" w:rsidRDefault="0046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 устно №17 и №18 на стр. 135</w:t>
            </w:r>
          </w:p>
          <w:p w:rsidR="00031517" w:rsidRDefault="0046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 письменно №11 на стр. 134 (три последних выражения) и №19,21 на стр. 135.</w:t>
            </w:r>
          </w:p>
          <w:p w:rsidR="00031517" w:rsidRDefault="0046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фото выполненной работы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031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17" w:rsidTr="00CD398C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hd w:val="clear" w:color="auto" w:fill="FFFFFF"/>
              <w:spacing w:after="0"/>
              <w:ind w:right="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 Сетон-Томпсон.</w:t>
            </w:r>
            <w:r>
              <w:rPr>
                <w:rStyle w:val="33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«Чинк».</w:t>
            </w:r>
            <w:r>
              <w:rPr>
                <w:rStyle w:val="3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Чтение, сравнение расска</w:t>
            </w:r>
            <w:r>
              <w:rPr>
                <w:rStyle w:val="3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за «Чинк» с рассказами рус</w:t>
            </w:r>
            <w:r>
              <w:rPr>
                <w:rStyle w:val="3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ских писателей А.П. Чехова, Л.Н. Толстого, А.И. Куприна.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177-187</w:t>
            </w:r>
          </w:p>
          <w:p w:rsidR="00031517" w:rsidRDefault="004670C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Прочитай произведение.</w:t>
            </w:r>
          </w:p>
          <w:p w:rsidR="00031517" w:rsidRDefault="004670C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Придумай к каждой части заголовок и запиши получившийся план.</w:t>
            </w:r>
          </w:p>
          <w:p w:rsidR="00031517" w:rsidRDefault="004670C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Подготовь краткий пересказ рассказа по плану или подробный пересказ одной части (на выбор)</w:t>
            </w:r>
          </w:p>
          <w:p w:rsidR="00031517" w:rsidRDefault="004670C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Продолжи  учить наизусть описание волка  (стр. 154 -155 со слов: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сложению это был… до слов ...два</w:t>
            </w:r>
          </w:p>
          <w:p w:rsidR="00031517" w:rsidRDefault="004670CD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золотисто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коричневых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топаза)  Тебе поможет памятка №2 в конце учебника.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031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17" w:rsidTr="00CD398C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Использование информационных технологий.</w:t>
            </w:r>
          </w:p>
          <w:p w:rsidR="00031517" w:rsidRDefault="004670CD">
            <w:pPr>
              <w:shd w:val="clear" w:color="auto" w:fill="FFFFFF"/>
              <w:spacing w:after="0"/>
              <w:ind w:left="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Компьютерные программы. Составление презентации из 3-4 слайдов. Работа с интернетом.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 создать презентацию о своем увлечении:</w:t>
            </w:r>
          </w:p>
          <w:p w:rsidR="00031517" w:rsidRDefault="0046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1 - название и автор</w:t>
            </w:r>
          </w:p>
          <w:p w:rsidR="00031517" w:rsidRDefault="0046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2, 3 - описание увлечения, фотографии или картинки</w:t>
            </w:r>
          </w:p>
          <w:p w:rsidR="00031517" w:rsidRDefault="0046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4 - источники информации</w:t>
            </w:r>
          </w:p>
          <w:p w:rsidR="00031517" w:rsidRDefault="0046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будет трудно, обратись за помощью к взрослым.</w:t>
            </w:r>
          </w:p>
          <w:p w:rsidR="00031517" w:rsidRDefault="0046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Можешь выбрать другую тему для своей презентации.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031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85" w:rsidTr="00CD398C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C85" w:rsidRDefault="00151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C85" w:rsidRPr="00D72D4B" w:rsidRDefault="00151C85" w:rsidP="00124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4B">
              <w:rPr>
                <w:rFonts w:ascii="Times New Roman" w:hAnsi="Times New Roman" w:cs="Times New Roman"/>
                <w:sz w:val="24"/>
                <w:szCs w:val="24"/>
              </w:rPr>
              <w:t>Прыжковая подготовка. Прыжки в длину.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1C85" w:rsidRPr="00D72D4B" w:rsidRDefault="00151C85" w:rsidP="00124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4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материал </w:t>
            </w:r>
            <w:hyperlink r:id="rId6" w:history="1">
              <w:r w:rsidRPr="00D72D4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https://www.youtube.com/watch?v=DDlx1mcB_kw</w:t>
              </w:r>
            </w:hyperlink>
            <w:r w:rsidRPr="00D72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C85" w:rsidRPr="00D72D4B" w:rsidRDefault="00151C85" w:rsidP="00124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4B">
              <w:rPr>
                <w:rFonts w:ascii="Times New Roman" w:hAnsi="Times New Roman" w:cs="Times New Roman"/>
                <w:sz w:val="24"/>
                <w:szCs w:val="24"/>
              </w:rPr>
              <w:t>Выполнить 20 прыжков на правой ноге на месте</w:t>
            </w:r>
          </w:p>
          <w:p w:rsidR="00151C85" w:rsidRPr="00D72D4B" w:rsidRDefault="00151C85" w:rsidP="00124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4B">
              <w:rPr>
                <w:rFonts w:ascii="Times New Roman" w:hAnsi="Times New Roman" w:cs="Times New Roman"/>
                <w:sz w:val="24"/>
                <w:szCs w:val="24"/>
              </w:rPr>
              <w:t>20 прыжков на левой ноге на месте</w:t>
            </w:r>
          </w:p>
          <w:p w:rsidR="00151C85" w:rsidRPr="00D72D4B" w:rsidRDefault="00151C85" w:rsidP="00124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4B">
              <w:rPr>
                <w:rFonts w:ascii="Times New Roman" w:hAnsi="Times New Roman" w:cs="Times New Roman"/>
                <w:sz w:val="24"/>
                <w:szCs w:val="24"/>
              </w:rPr>
              <w:t>20 прыжков на двух ногах на месте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1C85" w:rsidRDefault="00151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1C85" w:rsidRDefault="00151C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17" w:rsidTr="00CD398C">
        <w:tc>
          <w:tcPr>
            <w:tcW w:w="159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Pr="00151C85" w:rsidRDefault="004670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 мая, вторник</w:t>
            </w:r>
          </w:p>
        </w:tc>
      </w:tr>
      <w:tr w:rsidR="00031517" w:rsidTr="00CD398C">
        <w:tc>
          <w:tcPr>
            <w:tcW w:w="16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Развитие речи. Корректирование текста, Замена существительных местоимениями, запись текста.</w:t>
            </w:r>
          </w:p>
        </w:tc>
        <w:tc>
          <w:tcPr>
            <w:tcW w:w="52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168-169</w:t>
            </w:r>
          </w:p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письменно задание упр. 4, постарайся работать самостоятельно, обязательно выделяй орфограммы. П</w:t>
            </w:r>
            <w:bookmarkStart w:id="1" w:name="__DdeLink__703_24498757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ришли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  <w:bookmarkEnd w:id="1"/>
          </w:p>
          <w:p w:rsidR="00031517" w:rsidRDefault="000315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фото выполненной работы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0315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17" w:rsidTr="00CD398C">
        <w:tc>
          <w:tcPr>
            <w:tcW w:w="16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работа.</w:t>
            </w:r>
          </w:p>
          <w:p w:rsidR="00031517" w:rsidRDefault="004670CD">
            <w:pPr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Устные и письменные вычисления с натуральными числами. Решение текстовых задач арифметическим способом.</w:t>
            </w:r>
          </w:p>
          <w:p w:rsidR="00031517" w:rsidRDefault="0003151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контрольную работу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задания от учителя)</w:t>
            </w:r>
          </w:p>
        </w:tc>
        <w:tc>
          <w:tcPr>
            <w:tcW w:w="1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0315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85" w:rsidTr="00CD398C">
        <w:tc>
          <w:tcPr>
            <w:tcW w:w="16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C85" w:rsidRDefault="00151C8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A6B" w:rsidRDefault="00961A6B" w:rsidP="0096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Свидовской</w:t>
            </w:r>
            <w:proofErr w:type="spellEnd"/>
          </w:p>
          <w:p w:rsidR="00151C85" w:rsidRPr="00961A6B" w:rsidRDefault="00151C85" w:rsidP="0096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6B">
              <w:rPr>
                <w:rFonts w:ascii="Times New Roman" w:hAnsi="Times New Roman" w:cs="Times New Roman"/>
                <w:sz w:val="24"/>
                <w:szCs w:val="24"/>
              </w:rPr>
              <w:t>Тест № 8 «День за днем».</w:t>
            </w:r>
          </w:p>
        </w:tc>
        <w:tc>
          <w:tcPr>
            <w:tcW w:w="52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1C85" w:rsidRPr="00961A6B" w:rsidRDefault="00151C85" w:rsidP="00151C85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A6B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961A6B">
              <w:rPr>
                <w:rFonts w:ascii="Times New Roman" w:hAnsi="Times New Roman" w:cs="Times New Roman"/>
                <w:sz w:val="24"/>
                <w:szCs w:val="24"/>
              </w:rPr>
              <w:t>. с.123 №7,9</w:t>
            </w:r>
          </w:p>
          <w:p w:rsidR="00151C85" w:rsidRPr="00961A6B" w:rsidRDefault="00151C85" w:rsidP="00151C85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A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61A6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spellEnd"/>
            <w:proofErr w:type="gramEnd"/>
            <w:r w:rsidRPr="00961A6B">
              <w:rPr>
                <w:rFonts w:ascii="Times New Roman" w:hAnsi="Times New Roman" w:cs="Times New Roman"/>
                <w:sz w:val="24"/>
                <w:szCs w:val="24"/>
              </w:rPr>
              <w:t xml:space="preserve"> с.127 №17</w:t>
            </w:r>
          </w:p>
        </w:tc>
        <w:tc>
          <w:tcPr>
            <w:tcW w:w="1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1C85" w:rsidRPr="00961A6B" w:rsidRDefault="00151C85" w:rsidP="0012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6B">
              <w:rPr>
                <w:rFonts w:ascii="Times New Roman" w:hAnsi="Times New Roman" w:cs="Times New Roman"/>
                <w:sz w:val="24"/>
                <w:szCs w:val="24"/>
              </w:rPr>
              <w:t>Фотографию работы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1C85" w:rsidRPr="00961A6B" w:rsidRDefault="00151C85" w:rsidP="0012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6B">
              <w:rPr>
                <w:rFonts w:ascii="Times New Roman" w:hAnsi="Times New Roman" w:cs="Times New Roman"/>
                <w:sz w:val="24"/>
                <w:szCs w:val="24"/>
              </w:rPr>
              <w:t xml:space="preserve">Фото можно отправить на почту </w:t>
            </w:r>
            <w:hyperlink r:id="rId7" w:history="1">
              <w:r w:rsidRPr="00961A6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anastasiav</w:t>
              </w:r>
              <w:r w:rsidRPr="00961A6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-29@</w:t>
              </w:r>
              <w:r w:rsidRPr="00961A6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61A6B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61A6B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61A6B" w:rsidTr="00CD398C">
        <w:tc>
          <w:tcPr>
            <w:tcW w:w="163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A6B" w:rsidRDefault="00961A6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A6B" w:rsidRDefault="00961A6B" w:rsidP="00124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Райник</w:t>
            </w:r>
            <w:proofErr w:type="spellEnd"/>
          </w:p>
          <w:p w:rsidR="00961A6B" w:rsidRPr="00961A6B" w:rsidRDefault="00961A6B" w:rsidP="00124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A6B">
              <w:rPr>
                <w:rFonts w:ascii="Times New Roman" w:hAnsi="Times New Roman" w:cs="Times New Roman"/>
                <w:sz w:val="24"/>
                <w:szCs w:val="24"/>
              </w:rPr>
              <w:t>Проект «День за днем».</w:t>
            </w:r>
          </w:p>
        </w:tc>
        <w:tc>
          <w:tcPr>
            <w:tcW w:w="52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A6B" w:rsidRPr="00961A6B" w:rsidRDefault="00961A6B" w:rsidP="00124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A6B">
              <w:rPr>
                <w:rFonts w:ascii="Times New Roman" w:hAnsi="Times New Roman" w:cs="Times New Roman"/>
                <w:sz w:val="24"/>
                <w:szCs w:val="24"/>
              </w:rPr>
              <w:t>с.126 №1 выписать незнакомые слова в словарь;</w:t>
            </w:r>
          </w:p>
          <w:p w:rsidR="00961A6B" w:rsidRPr="00961A6B" w:rsidRDefault="00961A6B" w:rsidP="00124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A6B">
              <w:rPr>
                <w:rFonts w:ascii="Times New Roman" w:hAnsi="Times New Roman" w:cs="Times New Roman"/>
                <w:sz w:val="24"/>
                <w:szCs w:val="24"/>
              </w:rPr>
              <w:t>с.133 №1 письменно</w:t>
            </w:r>
          </w:p>
        </w:tc>
        <w:tc>
          <w:tcPr>
            <w:tcW w:w="1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A6B" w:rsidRPr="00961A6B" w:rsidRDefault="00961A6B" w:rsidP="001241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 или скан заданий</w:t>
            </w:r>
          </w:p>
        </w:tc>
        <w:tc>
          <w:tcPr>
            <w:tcW w:w="2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A6B" w:rsidRPr="00961A6B" w:rsidRDefault="00961A6B" w:rsidP="00124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19.05 на </w:t>
            </w:r>
            <w:r w:rsidRPr="00961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961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61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</w:p>
          <w:p w:rsidR="00961A6B" w:rsidRPr="00961A6B" w:rsidRDefault="00961A6B" w:rsidP="00124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961A6B">
                <w:rPr>
                  <w:rStyle w:val="aa"/>
                  <w:rFonts w:cs="Times New Roman"/>
                  <w:b/>
                  <w:sz w:val="24"/>
                  <w:szCs w:val="24"/>
                  <w:lang w:val="en-US"/>
                </w:rPr>
                <w:t>tatyanarainik</w:t>
              </w:r>
              <w:r w:rsidRPr="00961A6B">
                <w:rPr>
                  <w:rStyle w:val="aa"/>
                  <w:rFonts w:cs="Times New Roman"/>
                  <w:b/>
                  <w:sz w:val="24"/>
                  <w:szCs w:val="24"/>
                </w:rPr>
                <w:t>@</w:t>
              </w:r>
              <w:r w:rsidRPr="00961A6B">
                <w:rPr>
                  <w:rStyle w:val="aa"/>
                  <w:rFonts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961A6B">
                <w:rPr>
                  <w:rStyle w:val="aa"/>
                  <w:rFonts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961A6B">
                <w:rPr>
                  <w:rStyle w:val="aa"/>
                  <w:rFonts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31517" w:rsidTr="00CD398C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Чиарди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Style w:val="33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«Джон </w:t>
            </w:r>
            <w:proofErr w:type="spellStart"/>
            <w:r>
              <w:rPr>
                <w:rStyle w:val="33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Джей</w:t>
            </w:r>
            <w:proofErr w:type="spellEnd"/>
            <w:r>
              <w:rPr>
                <w:rStyle w:val="33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33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Пленти</w:t>
            </w:r>
            <w:proofErr w:type="spellEnd"/>
            <w:r>
              <w:rPr>
                <w:rStyle w:val="33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и кузне</w:t>
            </w:r>
            <w:r>
              <w:rPr>
                <w:rStyle w:val="33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softHyphen/>
              <w:t xml:space="preserve">чик </w:t>
            </w:r>
            <w:r>
              <w:rPr>
                <w:rStyle w:val="33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lastRenderedPageBreak/>
              <w:t xml:space="preserve">Дэн». </w:t>
            </w:r>
            <w:r>
              <w:rPr>
                <w:rStyle w:val="3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стихотворений. Работа с выставкой книг за</w:t>
            </w:r>
            <w:r>
              <w:rPr>
                <w:rStyle w:val="3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рубежных писателей.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Прочитай в хрестоматии произведение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Чиарди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33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«Джон </w:t>
            </w:r>
            <w:proofErr w:type="spellStart"/>
            <w:r>
              <w:rPr>
                <w:rStyle w:val="33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Джей</w:t>
            </w:r>
            <w:proofErr w:type="spellEnd"/>
            <w:r>
              <w:rPr>
                <w:rStyle w:val="33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33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Пленти</w:t>
            </w:r>
            <w:proofErr w:type="spellEnd"/>
            <w:r>
              <w:rPr>
                <w:rStyle w:val="33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и кузне</w:t>
            </w:r>
            <w:r>
              <w:rPr>
                <w:rStyle w:val="33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softHyphen/>
              <w:t>чик Дэн».</w:t>
            </w:r>
          </w:p>
          <w:p w:rsidR="00031517" w:rsidRDefault="004670CD">
            <w:pPr>
              <w:snapToGrid w:val="0"/>
              <w:spacing w:after="0"/>
            </w:pPr>
            <w:r>
              <w:rPr>
                <w:rStyle w:val="331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2. Задумайся, чем понравилось (или не понравилось) тебе это произведение?</w:t>
            </w:r>
          </w:p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Доучи отрывок из произведения «Бурый волк» на стр. 154-155 и пришли аудиозапись учителю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аудиозапись выполненной работы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0315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85" w:rsidTr="00CD398C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C85" w:rsidRDefault="00151C8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C85" w:rsidRPr="00D72D4B" w:rsidRDefault="00151C85" w:rsidP="0012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4B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1C85" w:rsidRPr="00D72D4B" w:rsidRDefault="00151C85" w:rsidP="0012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4B">
              <w:rPr>
                <w:rFonts w:ascii="Times New Roman" w:hAnsi="Times New Roman" w:cs="Times New Roman"/>
                <w:sz w:val="24"/>
                <w:szCs w:val="24"/>
              </w:rPr>
              <w:t>Выполнить метание мяча (теннисного, сделанного из бумаги) в цель (ведро, коробка)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1C85" w:rsidRDefault="00151C8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1C85" w:rsidRDefault="00151C8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17" w:rsidTr="00CD398C">
        <w:tc>
          <w:tcPr>
            <w:tcW w:w="159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Pr="00151C85" w:rsidRDefault="004670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мая, среда</w:t>
            </w:r>
          </w:p>
        </w:tc>
      </w:tr>
      <w:tr w:rsidR="00031517" w:rsidTr="00CD398C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Морфология. Изменение местоимений  по 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падежам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Нахождение местоимений в тексте.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ind w:left="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169-170</w:t>
            </w:r>
          </w:p>
          <w:p w:rsidR="00031517" w:rsidRDefault="004670CD">
            <w:pPr>
              <w:snapToGrid w:val="0"/>
              <w:spacing w:after="0"/>
              <w:ind w:left="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Рассмотри таблицу и выполни задание упр. 1 на стр. 169</w:t>
            </w:r>
          </w:p>
          <w:p w:rsidR="00031517" w:rsidRDefault="004670CD">
            <w:pPr>
              <w:snapToGrid w:val="0"/>
              <w:spacing w:after="0"/>
              <w:ind w:left="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 письменно упр. 2 на стр. 170. Не забудь про последнее задание и образец его выполнения (после упражнения)</w:t>
            </w:r>
          </w:p>
          <w:p w:rsidR="00031517" w:rsidRDefault="00031517">
            <w:pPr>
              <w:snapToGrid w:val="0"/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0315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17" w:rsidTr="00CD398C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 Повторение по теме «Сложение и вычитание в пределах 1000». Решение задач, сравнение выражений, решение выражений со скобками.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136-137</w:t>
            </w:r>
          </w:p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 работу над ошибками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Поработай устно с заданиями на стр.137 на выбор.</w:t>
            </w:r>
          </w:p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 письменно № 24 №25 №26 на стр. 136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0315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17" w:rsidTr="00CD398C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3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Урок-обобщение по разделу. Выполнение заданий в учебнике и тетради. Работа с пословицами.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Проверка сформированности учебной и читательской деятельности.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188-189</w:t>
            </w:r>
          </w:p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Рассмотри иллюстрации обложек книг на стр. 188.</w:t>
            </w:r>
          </w:p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Вспомни краткое содержание произведений, которые тебе больше понравились.</w:t>
            </w:r>
          </w:p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 устно задания №1, 2, 3 на стр. 189.</w:t>
            </w:r>
          </w:p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Выполни самостоятельную работу-тест, предложенную учителем.</w:t>
            </w:r>
          </w:p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Пришли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0315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85" w:rsidTr="00CD398C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C85" w:rsidRDefault="00151C85" w:rsidP="0012413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C85" w:rsidRPr="009D3B01" w:rsidRDefault="00151C85" w:rsidP="00124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1">
              <w:rPr>
                <w:rFonts w:ascii="Times New Roman" w:hAnsi="Times New Roman" w:cs="Times New Roman"/>
                <w:sz w:val="24"/>
                <w:szCs w:val="24"/>
              </w:rPr>
              <w:t>Скульптура на улицах и в парках. Продолжение работы.</w:t>
            </w:r>
          </w:p>
          <w:p w:rsidR="00151C85" w:rsidRPr="009D3B01" w:rsidRDefault="00151C85" w:rsidP="00124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C85" w:rsidRPr="009D3B01" w:rsidRDefault="00151C85" w:rsidP="00124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1C85" w:rsidRPr="009D3B01" w:rsidRDefault="00151C85" w:rsidP="00124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 работу над своим эскизом. Подумай: какую часть нашего пришкольного участка она могла бы украсить. А также подумай над </w:t>
            </w:r>
            <w:r w:rsidRPr="009D3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вопросом: «Какова роль художника в жизни каждого человека и расскажи об этом своим родным».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1C85" w:rsidRDefault="00151C85" w:rsidP="0012413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предыдущем уроке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1C85" w:rsidRPr="00151C85" w:rsidRDefault="00151C85" w:rsidP="0012413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22.05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учителя </w:t>
            </w:r>
            <w:hyperlink r:id="rId9" w:history="1">
              <w:r w:rsidRPr="0077484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kurmaeva</w:t>
              </w:r>
              <w:r w:rsidRPr="00151C8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51C8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61@</w:t>
              </w:r>
              <w:r w:rsidRPr="0077484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51C8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7484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51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517" w:rsidTr="00CD398C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Работа над ошибками. Эра космических полётов: первый искусственный спутник, первые космонавты СССР. </w:t>
            </w:r>
          </w:p>
          <w:p w:rsidR="00031517" w:rsidRDefault="000315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Стр.143-147</w:t>
            </w:r>
          </w:p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Прочитай информацию в учебнике.</w:t>
            </w:r>
          </w:p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Подготовь сообщение о первых космических полетах или спутниках (на одном альбомном листе: фото или рисунок + информация)</w:t>
            </w:r>
          </w:p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2617_1098281968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фото выполненной работы</w:t>
            </w:r>
            <w:bookmarkEnd w:id="2"/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0315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17" w:rsidTr="00CD398C">
        <w:tc>
          <w:tcPr>
            <w:tcW w:w="159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Pr="00151C85" w:rsidRDefault="004670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 мая, четверг</w:t>
            </w:r>
          </w:p>
        </w:tc>
      </w:tr>
      <w:tr w:rsidR="00031517" w:rsidTr="00CD398C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widowControl w:val="0"/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контрольная работа.</w:t>
            </w:r>
          </w:p>
          <w:p w:rsidR="00031517" w:rsidRDefault="00031517">
            <w:pPr>
              <w:shd w:val="clear" w:color="auto" w:fill="FFFFFF"/>
              <w:spacing w:after="0" w:line="288" w:lineRule="exact"/>
              <w:ind w:righ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31517" w:rsidRDefault="0003151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контрольную работу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задания от учителя)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0315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17" w:rsidTr="00CD398C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Обобщающий урок. Чтение энциклопедий, рассказ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прочитанном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Выбери энциклопедию в домашней библиотеке или воспользуйся ресурсами интернет (определи тему, которая тебе наиболее интересна)</w:t>
            </w:r>
          </w:p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Прочитай одну статью и подготовь ее пересказ.</w:t>
            </w:r>
          </w:p>
          <w:p w:rsidR="00031517" w:rsidRDefault="000315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0315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17" w:rsidTr="00CD398C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ошибками. Работа с текстом, самостоятельные ответы на вопросы. </w:t>
            </w:r>
            <w:r>
              <w:rPr>
                <w:rStyle w:val="3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Мини-проект «Моя любимая книга». Представление индивидуальной  работы-обложки</w:t>
            </w:r>
            <w:proofErr w:type="gramStart"/>
            <w:r>
              <w:rPr>
                <w:rStyle w:val="3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,</w:t>
            </w:r>
            <w:proofErr w:type="gramEnd"/>
            <w:r>
              <w:rPr>
                <w:rStyle w:val="31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выставка творческих работ.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Подготовь отзыв о своей любимой книге по плану:</w:t>
            </w:r>
          </w:p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Выбери книгу, о которой хочешь рассказать</w:t>
            </w:r>
          </w:p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Вспомни ее  автора, содержание</w:t>
            </w:r>
          </w:p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Перечитай некоторые эпизоды</w:t>
            </w:r>
          </w:p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Подумай, что ты хочешь рассказать об этой книге (не забудь про главных героев)</w:t>
            </w:r>
          </w:p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Представь, как по другому могла бы выглядеть обложка, нарисуй ее (по желанию)</w:t>
            </w:r>
            <w:proofErr w:type="gramEnd"/>
          </w:p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фото выполненной работы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0315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85" w:rsidTr="00CD398C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C85" w:rsidRDefault="00151C8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C85" w:rsidRPr="00D72D4B" w:rsidRDefault="00151C85" w:rsidP="0012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4B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1C85" w:rsidRPr="00D72D4B" w:rsidRDefault="00151C85" w:rsidP="0012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4B">
              <w:rPr>
                <w:rFonts w:ascii="Times New Roman" w:hAnsi="Times New Roman" w:cs="Times New Roman"/>
                <w:sz w:val="24"/>
                <w:szCs w:val="24"/>
              </w:rPr>
              <w:t>Выполнить метание мяча (теннисного, сделанного из бумаги) в цель (ведро, коробка)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1C85" w:rsidRDefault="00151C8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1C85" w:rsidRDefault="00151C8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17" w:rsidTr="00CD398C">
        <w:tc>
          <w:tcPr>
            <w:tcW w:w="159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Pr="00151C85" w:rsidRDefault="004670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C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 мая, пятница</w:t>
            </w:r>
          </w:p>
        </w:tc>
      </w:tr>
      <w:tr w:rsidR="00031517" w:rsidTr="00CD398C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ошибками. Морфология. Повторение знаний о частях речи. Развитие речи: тексты, типы текстов. </w:t>
            </w:r>
            <w:r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 Работа с деформированным текстом, запись текста.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местоимений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предлогами. Повторение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.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171- 174</w:t>
            </w:r>
          </w:p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Выполни работу над ошибками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Устно поработай с заданиями на стр. 171, внимательно прочитай выделенную информацию.</w:t>
            </w:r>
          </w:p>
          <w:p w:rsidR="00031517" w:rsidRDefault="004670CD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Выполни письменно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на стр. 173-174.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0315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85" w:rsidTr="00CD398C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C85" w:rsidRDefault="00151C8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1C85" w:rsidRPr="00151C85" w:rsidRDefault="00151C85" w:rsidP="0012413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C85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ar-SA"/>
              </w:rPr>
              <w:t xml:space="preserve">«Композитор – исполнитель – слушатель» </w:t>
            </w:r>
            <w:proofErr w:type="gramStart"/>
            <w:r w:rsidRPr="00151C85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151C85"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ar-SA"/>
              </w:rPr>
              <w:t>музыкальная викторина).</w:t>
            </w:r>
            <w:r w:rsidRPr="00151C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1C85" w:rsidRPr="00151C85" w:rsidRDefault="00151C85" w:rsidP="001241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24"/>
                <w:szCs w:val="24"/>
                <w:lang w:eastAsia="ar-SA"/>
              </w:rPr>
            </w:pPr>
            <w:r w:rsidRPr="00151C85">
              <w:rPr>
                <w:rFonts w:ascii="Times New Roman" w:hAnsi="Times New Roman" w:cs="Times New Roman"/>
                <w:sz w:val="24"/>
                <w:szCs w:val="24"/>
              </w:rPr>
              <w:t>Сайт «Радость моя». Передача «Шишкина школа»- музыка.</w:t>
            </w:r>
            <w:r w:rsidRPr="00151C85">
              <w:rPr>
                <w:sz w:val="24"/>
                <w:szCs w:val="24"/>
              </w:rPr>
              <w:t xml:space="preserve"> </w:t>
            </w:r>
            <w:r w:rsidRPr="00151C85">
              <w:rPr>
                <w:rFonts w:ascii="Times New Roman" w:hAnsi="Times New Roman"/>
                <w:sz w:val="24"/>
                <w:szCs w:val="24"/>
              </w:rPr>
              <w:t xml:space="preserve">Смотрим </w:t>
            </w:r>
            <w:proofErr w:type="spellStart"/>
            <w:r w:rsidRPr="00151C85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151C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C85">
              <w:rPr>
                <w:sz w:val="24"/>
                <w:szCs w:val="24"/>
              </w:rPr>
              <w:t xml:space="preserve"> </w:t>
            </w:r>
            <w:hyperlink r:id="rId10" w:history="1">
              <w:r w:rsidRPr="00151C85">
                <w:rPr>
                  <w:rStyle w:val="aa"/>
                  <w:rFonts w:ascii="Times New Roman" w:eastAsia="Times New Roman" w:hAnsi="Times New Roman" w:cs="Times New Roman"/>
                  <w:bCs/>
                  <w:sz w:val="24"/>
                  <w:szCs w:val="24"/>
                  <w:lang w:eastAsia="ar-SA"/>
                </w:rPr>
                <w:t>https://radostmoya.ru/project/shishkina_shkola_muzyka/video/?watch=viktorina_2</w:t>
              </w:r>
            </w:hyperlink>
          </w:p>
          <w:p w:rsidR="00151C85" w:rsidRPr="00151C85" w:rsidRDefault="00151C85" w:rsidP="0012413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1C85" w:rsidRPr="00151C85" w:rsidRDefault="00151C85" w:rsidP="001241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1C85">
              <w:rPr>
                <w:rFonts w:ascii="Times New Roman" w:hAnsi="Times New Roman" w:cs="Times New Roman"/>
                <w:sz w:val="24"/>
                <w:szCs w:val="24"/>
              </w:rPr>
              <w:t xml:space="preserve">Выбери правильный ответ </w:t>
            </w:r>
          </w:p>
          <w:p w:rsidR="00151C85" w:rsidRPr="00151C85" w:rsidRDefault="00151C85" w:rsidP="001241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1C85">
              <w:rPr>
                <w:rFonts w:ascii="Times New Roman" w:hAnsi="Times New Roman" w:cs="Times New Roman"/>
                <w:sz w:val="24"/>
                <w:szCs w:val="24"/>
              </w:rPr>
              <w:t xml:space="preserve">Из вариантов ответов выбрать один верный и записать его с помощью буквы. Ответы писать в столбик  </w:t>
            </w:r>
          </w:p>
          <w:p w:rsidR="00151C85" w:rsidRPr="00151C85" w:rsidRDefault="00151C85" w:rsidP="001241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1C85">
              <w:rPr>
                <w:rFonts w:ascii="Times New Roman" w:hAnsi="Times New Roman" w:cs="Times New Roman"/>
                <w:sz w:val="24"/>
                <w:szCs w:val="24"/>
              </w:rPr>
              <w:t xml:space="preserve"> (устно, по желанию письменно).</w:t>
            </w:r>
          </w:p>
          <w:p w:rsidR="00151C85" w:rsidRPr="00151C85" w:rsidRDefault="00151C85" w:rsidP="0012413D">
            <w:pPr>
              <w:pStyle w:val="ab"/>
              <w:shd w:val="clear" w:color="auto" w:fill="FFFFFF"/>
              <w:spacing w:before="0" w:beforeAutospacing="0" w:after="0" w:afterAutospacing="0" w:line="278" w:lineRule="atLeast"/>
              <w:rPr>
                <w:rFonts w:ascii="Arial" w:hAnsi="Arial" w:cs="Arial"/>
                <w:color w:val="000000"/>
              </w:rPr>
            </w:pPr>
            <w:r w:rsidRPr="00151C85">
              <w:rPr>
                <w:color w:val="00000A"/>
              </w:rPr>
              <w:t>1.Согласны ли вы с утверждением, что </w:t>
            </w:r>
            <w:r w:rsidRPr="00151C85">
              <w:rPr>
                <w:i/>
                <w:iCs/>
                <w:color w:val="00000A"/>
              </w:rPr>
              <w:t>мелодия</w:t>
            </w:r>
            <w:r w:rsidRPr="00151C85">
              <w:rPr>
                <w:color w:val="00000A"/>
              </w:rPr>
              <w:t> – это душа музыки:</w:t>
            </w:r>
          </w:p>
          <w:p w:rsidR="00151C85" w:rsidRPr="00151C85" w:rsidRDefault="00151C85" w:rsidP="0012413D">
            <w:pPr>
              <w:pStyle w:val="ab"/>
              <w:shd w:val="clear" w:color="auto" w:fill="FFFFFF"/>
              <w:spacing w:before="0" w:beforeAutospacing="0" w:after="0" w:afterAutospacing="0" w:line="278" w:lineRule="atLeast"/>
              <w:rPr>
                <w:rFonts w:ascii="Arial" w:hAnsi="Arial" w:cs="Arial"/>
                <w:color w:val="000000"/>
              </w:rPr>
            </w:pPr>
            <w:r w:rsidRPr="00151C85">
              <w:rPr>
                <w:color w:val="00000A"/>
              </w:rPr>
              <w:t>а) да;</w:t>
            </w:r>
          </w:p>
          <w:p w:rsidR="00151C85" w:rsidRPr="00151C85" w:rsidRDefault="00151C85" w:rsidP="0012413D">
            <w:pPr>
              <w:pStyle w:val="ab"/>
              <w:shd w:val="clear" w:color="auto" w:fill="FFFFFF"/>
              <w:spacing w:before="0" w:beforeAutospacing="0" w:after="0" w:afterAutospacing="0" w:line="278" w:lineRule="atLeast"/>
              <w:rPr>
                <w:rFonts w:ascii="Arial" w:hAnsi="Arial" w:cs="Arial"/>
                <w:color w:val="000000"/>
              </w:rPr>
            </w:pPr>
            <w:r w:rsidRPr="00151C85">
              <w:rPr>
                <w:color w:val="00000A"/>
              </w:rPr>
              <w:t>б) нет?</w:t>
            </w:r>
          </w:p>
          <w:p w:rsidR="00151C85" w:rsidRPr="00151C85" w:rsidRDefault="00151C85" w:rsidP="001241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1C85">
              <w:rPr>
                <w:rFonts w:ascii="Times New Roman" w:hAnsi="Times New Roman" w:cs="Times New Roman"/>
                <w:sz w:val="24"/>
                <w:szCs w:val="24"/>
              </w:rPr>
              <w:t>2.Какой музыкальный инструмент не входит в состав оркестра русских народных инструментов?</w:t>
            </w:r>
          </w:p>
          <w:p w:rsidR="00151C85" w:rsidRPr="00151C85" w:rsidRDefault="00151C85" w:rsidP="001241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1C85">
              <w:rPr>
                <w:rFonts w:ascii="Times New Roman" w:hAnsi="Times New Roman" w:cs="Times New Roman"/>
                <w:sz w:val="24"/>
                <w:szCs w:val="24"/>
              </w:rPr>
              <w:t>а) балалайка</w:t>
            </w:r>
          </w:p>
          <w:p w:rsidR="00151C85" w:rsidRPr="00151C85" w:rsidRDefault="00151C85" w:rsidP="001241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1C85">
              <w:rPr>
                <w:rFonts w:ascii="Times New Roman" w:hAnsi="Times New Roman" w:cs="Times New Roman"/>
                <w:sz w:val="24"/>
                <w:szCs w:val="24"/>
              </w:rPr>
              <w:t>б) труба</w:t>
            </w:r>
          </w:p>
          <w:p w:rsidR="00151C85" w:rsidRPr="00151C85" w:rsidRDefault="00151C85" w:rsidP="001241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1C85">
              <w:rPr>
                <w:rFonts w:ascii="Times New Roman" w:hAnsi="Times New Roman" w:cs="Times New Roman"/>
                <w:sz w:val="24"/>
                <w:szCs w:val="24"/>
              </w:rPr>
              <w:t>в) гармонь</w:t>
            </w:r>
          </w:p>
          <w:p w:rsidR="00151C85" w:rsidRPr="00151C85" w:rsidRDefault="00151C85" w:rsidP="001241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1C85">
              <w:rPr>
                <w:rFonts w:ascii="Times New Roman" w:hAnsi="Times New Roman" w:cs="Times New Roman"/>
                <w:sz w:val="24"/>
                <w:szCs w:val="24"/>
              </w:rPr>
              <w:t>г) ложки</w:t>
            </w:r>
          </w:p>
          <w:p w:rsidR="00151C85" w:rsidRPr="00151C85" w:rsidRDefault="00151C85" w:rsidP="001241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1C85">
              <w:rPr>
                <w:rFonts w:ascii="Times New Roman" w:hAnsi="Times New Roman" w:cs="Times New Roman"/>
                <w:sz w:val="24"/>
                <w:szCs w:val="24"/>
              </w:rPr>
              <w:t xml:space="preserve">3. В.А. Моцарт начал сочинять </w:t>
            </w:r>
            <w:proofErr w:type="gramStart"/>
            <w:r w:rsidRPr="00151C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51C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1C85" w:rsidRPr="00151C85" w:rsidRDefault="00151C85" w:rsidP="001241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1C85">
              <w:rPr>
                <w:rFonts w:ascii="Times New Roman" w:hAnsi="Times New Roman" w:cs="Times New Roman"/>
                <w:sz w:val="24"/>
                <w:szCs w:val="24"/>
              </w:rPr>
              <w:t>а) 5 лет;</w:t>
            </w:r>
          </w:p>
          <w:p w:rsidR="00151C85" w:rsidRPr="00151C85" w:rsidRDefault="00151C85" w:rsidP="001241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1C85">
              <w:rPr>
                <w:rFonts w:ascii="Times New Roman" w:hAnsi="Times New Roman" w:cs="Times New Roman"/>
                <w:sz w:val="24"/>
                <w:szCs w:val="24"/>
              </w:rPr>
              <w:t>б) 10 лет?</w:t>
            </w:r>
          </w:p>
          <w:p w:rsidR="00151C85" w:rsidRPr="00151C85" w:rsidRDefault="00151C85" w:rsidP="001241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1C85">
              <w:rPr>
                <w:rFonts w:ascii="Times New Roman" w:hAnsi="Times New Roman" w:cs="Times New Roman"/>
                <w:sz w:val="24"/>
                <w:szCs w:val="24"/>
              </w:rPr>
              <w:t>4. Э. Григ и П. Чайковский сочиняли свои произведения на одном языке:</w:t>
            </w:r>
          </w:p>
          <w:p w:rsidR="00151C85" w:rsidRPr="00151C85" w:rsidRDefault="00151C85" w:rsidP="001241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1C85">
              <w:rPr>
                <w:rFonts w:ascii="Times New Roman" w:hAnsi="Times New Roman" w:cs="Times New Roman"/>
                <w:sz w:val="24"/>
                <w:szCs w:val="24"/>
              </w:rPr>
              <w:t>а) литературном;</w:t>
            </w:r>
          </w:p>
          <w:p w:rsidR="00151C85" w:rsidRPr="00151C85" w:rsidRDefault="00151C85" w:rsidP="001241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1C85">
              <w:rPr>
                <w:rFonts w:ascii="Times New Roman" w:hAnsi="Times New Roman" w:cs="Times New Roman"/>
                <w:sz w:val="24"/>
                <w:szCs w:val="24"/>
              </w:rPr>
              <w:t>б) музыкальном?</w:t>
            </w:r>
          </w:p>
          <w:p w:rsidR="00151C85" w:rsidRPr="00151C85" w:rsidRDefault="00151C85" w:rsidP="00151C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1C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51C85">
              <w:rPr>
                <w:rFonts w:ascii="Times New Roman" w:eastAsia="Times New Roman" w:hAnsi="Times New Roman" w:cs="Times New Roman"/>
                <w:bCs/>
                <w:color w:val="2B2727"/>
                <w:spacing w:val="8"/>
                <w:sz w:val="24"/>
                <w:szCs w:val="24"/>
              </w:rPr>
              <w:t xml:space="preserve"> </w:t>
            </w:r>
            <w:r w:rsidRPr="00151C85">
              <w:rPr>
                <w:rFonts w:ascii="Times New Roman" w:hAnsi="Times New Roman" w:cs="Times New Roman"/>
                <w:bCs/>
                <w:sz w:val="24"/>
                <w:szCs w:val="24"/>
              </w:rPr>
              <w:t>Кто управляет оркестром, чтобы все играли слажено?</w:t>
            </w:r>
            <w:r w:rsidRPr="00151C85">
              <w:rPr>
                <w:rFonts w:ascii="Times New Roman" w:hAnsi="Times New Roman" w:cs="Times New Roman"/>
                <w:sz w:val="24"/>
                <w:szCs w:val="24"/>
              </w:rPr>
              <w:t xml:space="preserve">     а)– композитор                    б)– исполнитель                                             в)- дирижёр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1C85" w:rsidRPr="00151C85" w:rsidRDefault="00151C85" w:rsidP="001241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1C8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151C85" w:rsidRPr="00151C85" w:rsidRDefault="00151C85" w:rsidP="0012413D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51C8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evsmirnova00@mail.ru</w:t>
              </w:r>
            </w:hyperlink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1C85" w:rsidRPr="00151C85" w:rsidRDefault="00151C85" w:rsidP="0012413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1C85">
              <w:rPr>
                <w:rFonts w:ascii="Times New Roman" w:hAnsi="Times New Roman" w:cs="Times New Roman"/>
                <w:sz w:val="24"/>
                <w:szCs w:val="24"/>
              </w:rPr>
              <w:t xml:space="preserve">   Скан или </w:t>
            </w:r>
            <w:proofErr w:type="gramStart"/>
            <w:r w:rsidRPr="00151C85">
              <w:rPr>
                <w:rFonts w:ascii="Times New Roman" w:hAnsi="Times New Roman" w:cs="Times New Roman"/>
                <w:sz w:val="24"/>
                <w:szCs w:val="24"/>
              </w:rPr>
              <w:t>фото  работы</w:t>
            </w:r>
            <w:proofErr w:type="gramEnd"/>
            <w:r w:rsidRPr="00151C85">
              <w:rPr>
                <w:rFonts w:ascii="Times New Roman" w:hAnsi="Times New Roman" w:cs="Times New Roman"/>
                <w:sz w:val="24"/>
                <w:szCs w:val="24"/>
              </w:rPr>
              <w:t>, выслать на адрес электронной почты педагога или «отправить» в группу</w:t>
            </w:r>
          </w:p>
        </w:tc>
      </w:tr>
      <w:tr w:rsidR="00031517" w:rsidTr="00CD398C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31517" w:rsidRDefault="004670CD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по темам «Решение арифметических задач», «Построение геометрических фигур». Решение текстовых задач арифметическим способом. Распознавание и изображение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геометрических фигур.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138-141</w:t>
            </w:r>
          </w:p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 задания на последних страницах учебника, выполни два из них на выбор устно (любые) и два на выбор письменно.</w:t>
            </w:r>
          </w:p>
          <w:p w:rsidR="00031517" w:rsidRDefault="004670C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Пришли учителю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517" w:rsidRDefault="000315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4670CD">
            <w:pPr>
              <w:snapToGrid w:val="0"/>
              <w:spacing w:after="0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фото выполненной работы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31517" w:rsidRDefault="0003151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6B" w:rsidTr="00CD398C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A6B" w:rsidRDefault="00961A6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A6B" w:rsidRDefault="00961A6B" w:rsidP="0012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Свидовской</w:t>
            </w:r>
            <w:proofErr w:type="spellEnd"/>
          </w:p>
          <w:p w:rsidR="00961A6B" w:rsidRPr="00961A6B" w:rsidRDefault="00961A6B" w:rsidP="0012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6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961A6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61A6B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  <w:p w:rsidR="00961A6B" w:rsidRPr="00961A6B" w:rsidRDefault="00961A6B" w:rsidP="0012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6B">
              <w:rPr>
                <w:rFonts w:ascii="Times New Roman" w:hAnsi="Times New Roman" w:cs="Times New Roman"/>
                <w:sz w:val="24"/>
                <w:szCs w:val="24"/>
              </w:rPr>
              <w:t>Итоговый тест № 9.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A6B" w:rsidRPr="00961A6B" w:rsidRDefault="00961A6B" w:rsidP="00124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6B">
              <w:rPr>
                <w:rFonts w:ascii="Times New Roman" w:hAnsi="Times New Roman" w:cs="Times New Roman"/>
                <w:sz w:val="24"/>
                <w:szCs w:val="24"/>
              </w:rPr>
              <w:t>Учебник с. 154 прочитать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A6B" w:rsidRDefault="00961A6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A6B" w:rsidRDefault="00961A6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6B" w:rsidTr="00CD398C"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A6B" w:rsidRDefault="00961A6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1A6B" w:rsidRDefault="00961A6B" w:rsidP="00124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Т.С.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Райник</w:t>
            </w:r>
            <w:proofErr w:type="spellEnd"/>
          </w:p>
          <w:p w:rsidR="00961A6B" w:rsidRPr="00961A6B" w:rsidRDefault="00961A6B" w:rsidP="00124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A6B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«День за днем».</w:t>
            </w:r>
          </w:p>
        </w:tc>
        <w:tc>
          <w:tcPr>
            <w:tcW w:w="5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A6B" w:rsidRPr="00961A6B" w:rsidRDefault="00961A6B" w:rsidP="001241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A6B">
              <w:rPr>
                <w:rFonts w:ascii="Times New Roman" w:hAnsi="Times New Roman" w:cs="Times New Roman"/>
                <w:sz w:val="24"/>
                <w:szCs w:val="24"/>
              </w:rPr>
              <w:t>с.127 №5 читать, переводить устно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A6B" w:rsidRDefault="00961A6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A6B" w:rsidRDefault="00961A6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517" w:rsidRDefault="000315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517" w:rsidRDefault="00031517"/>
    <w:sectPr w:rsidR="00031517">
      <w:pgSz w:w="16838" w:h="11906" w:orient="landscape"/>
      <w:pgMar w:top="454" w:right="454" w:bottom="454" w:left="454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C0A4C"/>
    <w:multiLevelType w:val="hybridMultilevel"/>
    <w:tmpl w:val="711C9AA6"/>
    <w:lvl w:ilvl="0" w:tplc="C546A6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1517"/>
    <w:rsid w:val="00031517"/>
    <w:rsid w:val="00151C85"/>
    <w:rsid w:val="00270714"/>
    <w:rsid w:val="004670CD"/>
    <w:rsid w:val="00961A6B"/>
    <w:rsid w:val="00983C11"/>
    <w:rsid w:val="00CD398C"/>
    <w:rsid w:val="00D9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D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2">
    <w:name w:val="Основной текст (31)2"/>
    <w:basedOn w:val="a0"/>
    <w:qFormat/>
    <w:rsid w:val="00F1587D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31">
    <w:name w:val="Основной текст (31) + Курсив"/>
    <w:basedOn w:val="a0"/>
    <w:qFormat/>
    <w:rsid w:val="00F1587D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2">
    <w:name w:val="Основной текст (33) + Не курсив2"/>
    <w:basedOn w:val="a0"/>
    <w:qFormat/>
    <w:rsid w:val="007E64A1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1">
    <w:name w:val="Основной текст (33) + Не курсив1"/>
    <w:basedOn w:val="a0"/>
    <w:qFormat/>
    <w:rsid w:val="00DC7E17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ListLabel1">
    <w:name w:val="ListLabel 1"/>
    <w:qFormat/>
    <w:rPr>
      <w:rFonts w:ascii="Arial" w:hAnsi="Arial" w:cs="Arial"/>
      <w:color w:val="666699"/>
      <w:sz w:val="20"/>
      <w:szCs w:val="20"/>
      <w:shd w:val="clear" w:color="auto" w:fill="FFFF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5">
    <w:name w:val="ListLabel 45"/>
    <w:qFormat/>
    <w:rPr>
      <w:rFonts w:ascii="Times New Roman" w:hAnsi="Times New Roman" w:cs="Arial"/>
      <w:color w:val="666699"/>
      <w:sz w:val="24"/>
      <w:szCs w:val="24"/>
      <w:shd w:val="clear" w:color="auto" w:fill="FFFFFF"/>
    </w:rPr>
  </w:style>
  <w:style w:type="character" w:customStyle="1" w:styleId="ListLabel46">
    <w:name w:val="ListLabel 46"/>
    <w:qFormat/>
    <w:rPr>
      <w:rFonts w:ascii="Times New Roman" w:hAnsi="Times New Roman" w:cs="Arial"/>
      <w:color w:val="666699"/>
      <w:sz w:val="24"/>
      <w:szCs w:val="24"/>
      <w:shd w:val="clear" w:color="auto" w:fill="FFFFFF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311">
    <w:name w:val="Основной текст (31)1"/>
    <w:basedOn w:val="a"/>
    <w:qFormat/>
    <w:rsid w:val="00F1587D"/>
    <w:pPr>
      <w:shd w:val="clear" w:color="auto" w:fill="FFFFFF"/>
      <w:suppressAutoHyphens/>
      <w:spacing w:after="0" w:line="221" w:lineRule="exact"/>
      <w:jc w:val="both"/>
    </w:pPr>
    <w:rPr>
      <w:rFonts w:ascii="Arial" w:eastAsia="Calibri" w:hAnsi="Arial" w:cs="Arial"/>
      <w:color w:val="00000A"/>
      <w:kern w:val="2"/>
      <w:sz w:val="18"/>
      <w:szCs w:val="18"/>
      <w:lang w:eastAsia="en-US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character" w:styleId="aa">
    <w:name w:val="Hyperlink"/>
    <w:basedOn w:val="a0"/>
    <w:uiPriority w:val="99"/>
    <w:unhideWhenUsed/>
    <w:rsid w:val="00D90C9C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CD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151C8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rainik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nastasiav-29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Dlx1mcB_kw" TargetMode="External"/><Relationship Id="rId11" Type="http://schemas.openxmlformats.org/officeDocument/2006/relationships/hyperlink" Target="mailto:evsmirnova00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adostmoya.ru/project/shishkina_shkola_muzyka/video/?watch=viktorina_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maeva-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User</cp:lastModifiedBy>
  <cp:revision>19</cp:revision>
  <dcterms:created xsi:type="dcterms:W3CDTF">2020-04-29T09:35:00Z</dcterms:created>
  <dcterms:modified xsi:type="dcterms:W3CDTF">2020-05-16T08:18:00Z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