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5012" w:rsidRDefault="008444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Ежеквартальный отчёт о реализации инновационного проекта</w:t>
      </w:r>
    </w:p>
    <w:p w:rsidR="008E5012" w:rsidRPr="009B1EED" w:rsidRDefault="00844478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Образовательная сеть «Детский технопарк» как ресурс формирования и развития инженерно-технических, исследовательских и изобретательских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компетенций обучающихся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8E5012" w:rsidRDefault="00DA449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844478" w:rsidRPr="00FD72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44478">
        <w:rPr>
          <w:rFonts w:ascii="Times New Roman" w:hAnsi="Times New Roman" w:cs="Times New Roman"/>
          <w:b/>
          <w:bCs/>
          <w:sz w:val="24"/>
          <w:szCs w:val="24"/>
          <w:lang w:val="ru-RU"/>
        </w:rPr>
        <w:t>квартал</w:t>
      </w:r>
      <w:r w:rsidR="00844478" w:rsidRPr="00FD72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="00844478" w:rsidRPr="00FD72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44478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года</w:t>
      </w:r>
    </w:p>
    <w:p w:rsidR="00DA4493" w:rsidRDefault="00DA449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A4493" w:rsidRPr="00DA4493" w:rsidRDefault="00DA4493" w:rsidP="00DA4493">
      <w:pPr>
        <w:pStyle w:val="ab"/>
        <w:ind w:left="0"/>
        <w:rPr>
          <w:lang w:val="ru-RU"/>
        </w:rPr>
      </w:pPr>
      <w:r w:rsidRPr="00DA4493">
        <w:rPr>
          <w:rFonts w:ascii="Times New Roman" w:hAnsi="Times New Roman"/>
          <w:sz w:val="24"/>
          <w:szCs w:val="24"/>
          <w:lang w:val="ru-RU"/>
        </w:rPr>
        <w:t xml:space="preserve">Семинар «Особенности развития технических компетенций обучающихся»  в рамках РИП  «Школьный технопарк» как ресурс формирования и развития инженерно-технических компетенций обучающихся  </w:t>
      </w:r>
      <w:r w:rsidRPr="00DA4493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(для педагогов дополнительного образования, учителей начальных классов, воспитателей подготовительных групп МДОУ)</w:t>
      </w:r>
      <w:r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</w:t>
      </w:r>
      <w:r w:rsidRPr="00DA4493">
        <w:rPr>
          <w:rFonts w:ascii="Times New Roman" w:hAnsi="Times New Roman"/>
          <w:sz w:val="24"/>
          <w:szCs w:val="24"/>
          <w:lang w:val="ru-RU"/>
        </w:rPr>
        <w:t>22.03                 10.00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D72E5">
        <w:rPr>
          <w:lang w:val="ru-RU"/>
        </w:rPr>
        <w:t>Центр «Созвездие»</w:t>
      </w:r>
      <w:r>
        <w:rPr>
          <w:lang w:val="ru-RU"/>
        </w:rPr>
        <w:t xml:space="preserve"> </w:t>
      </w:r>
      <w:r w:rsidRPr="00FD72E5">
        <w:rPr>
          <w:lang w:val="ru-RU"/>
        </w:rPr>
        <w:t>1 корпус</w:t>
      </w:r>
    </w:p>
    <w:p w:rsidR="008E5012" w:rsidRDefault="008E50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c"/>
        <w:tblW w:w="10940" w:type="dxa"/>
        <w:tblInd w:w="-960" w:type="dxa"/>
        <w:tblLook w:val="04A0" w:firstRow="1" w:lastRow="0" w:firstColumn="1" w:lastColumn="0" w:noHBand="0" w:noVBand="1"/>
      </w:tblPr>
      <w:tblGrid>
        <w:gridCol w:w="560"/>
        <w:gridCol w:w="1578"/>
        <w:gridCol w:w="2470"/>
        <w:gridCol w:w="4206"/>
        <w:gridCol w:w="2126"/>
      </w:tblGrid>
      <w:tr w:rsidR="008E5012" w:rsidTr="00BC4A6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задачи, мероприятия в соответствии с техническим заданием</w:t>
            </w:r>
          </w:p>
        </w:tc>
        <w:tc>
          <w:tcPr>
            <w:tcW w:w="4206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выполнения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Предложения по корректировке</w:t>
            </w:r>
          </w:p>
        </w:tc>
      </w:tr>
      <w:tr w:rsidR="008E5012" w:rsidTr="00115BAC">
        <w:tc>
          <w:tcPr>
            <w:tcW w:w="10940" w:type="dxa"/>
            <w:gridSpan w:val="5"/>
            <w:shd w:val="clear" w:color="auto" w:fill="auto"/>
            <w:tcMar>
              <w:left w:w="108" w:type="dxa"/>
            </w:tcMar>
          </w:tcPr>
          <w:p w:rsidR="008E5012" w:rsidRDefault="00FD72E5" w:rsidP="00DA4493">
            <w:pPr>
              <w:pStyle w:val="ab"/>
              <w:widowControl w:val="0"/>
              <w:numPr>
                <w:ilvl w:val="0"/>
                <w:numId w:val="5"/>
              </w:numPr>
            </w:pPr>
            <w:r w:rsidRPr="00E44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1. </w:t>
            </w:r>
            <w:r w:rsidRPr="00E4496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449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подготовительный</w:t>
            </w:r>
            <w:proofErr w:type="spellEnd"/>
            <w:r w:rsidRPr="00E449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2017 – </w:t>
            </w:r>
            <w:proofErr w:type="spellStart"/>
            <w:r w:rsidRPr="00E449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июнь</w:t>
            </w:r>
            <w:proofErr w:type="spellEnd"/>
            <w:r w:rsidRPr="00E449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2018 год)</w:t>
            </w:r>
          </w:p>
        </w:tc>
      </w:tr>
      <w:tr w:rsidR="00BC4A67" w:rsidRPr="00F725D4" w:rsidTr="00BC4A6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8E5012" w:rsidRPr="00BC4A67" w:rsidRDefault="00844478" w:rsidP="00115BA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  <w:r w:rsidR="00115BAC"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8E5012" w:rsidRPr="00BC4A67" w:rsidRDefault="00FD72E5" w:rsidP="00BC4A67">
            <w:pPr>
              <w:widowControl w:val="0"/>
              <w:rPr>
                <w:color w:val="000000" w:themeColor="text1"/>
              </w:rPr>
            </w:pP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Январь</w:t>
            </w:r>
            <w:r w:rsidR="00BC4A67"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="005C17F0"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март</w:t>
            </w:r>
            <w:r w:rsidR="00844478"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201</w:t>
            </w: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8E5012" w:rsidRPr="00BC4A67" w:rsidRDefault="00004C3A" w:rsidP="00844478">
            <w:pPr>
              <w:widowControl w:val="0"/>
              <w:rPr>
                <w:color w:val="000000" w:themeColor="text1"/>
              </w:rPr>
            </w:pPr>
            <w:r w:rsidRPr="00BC4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Организация повышения квалификации педагогов</w:t>
            </w:r>
          </w:p>
        </w:tc>
        <w:tc>
          <w:tcPr>
            <w:tcW w:w="4206" w:type="dxa"/>
            <w:shd w:val="clear" w:color="auto" w:fill="auto"/>
            <w:tcMar>
              <w:left w:w="108" w:type="dxa"/>
            </w:tcMar>
          </w:tcPr>
          <w:p w:rsidR="00977A9B" w:rsidRPr="00BC4A67" w:rsidRDefault="00FD72E5" w:rsidP="008D1853">
            <w:pPr>
              <w:pStyle w:val="ab"/>
              <w:widowControl w:val="0"/>
              <w:numPr>
                <w:ilvl w:val="0"/>
                <w:numId w:val="1"/>
              </w:numPr>
              <w:ind w:left="50" w:firstLine="0"/>
              <w:rPr>
                <w:color w:val="000000" w:themeColor="text1"/>
                <w:lang w:val="ru-RU"/>
              </w:rPr>
            </w:pPr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Участие в семинаре для педагогических работников образовательных организаций области «Знакомство с существующими CAD и CAM программами по проектированию различных деталей и узлов в машиностроении и созданию технологий их изготовления на станках с ЧПУ» </w:t>
            </w:r>
            <w:r w:rsidR="00977A9B"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="008D1853"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1</w:t>
            </w:r>
            <w:r w:rsidR="00977A9B"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человек</w:t>
            </w:r>
          </w:p>
          <w:p w:rsidR="00672F81" w:rsidRPr="00BC4A67" w:rsidRDefault="00672F81" w:rsidP="008D1853">
            <w:pPr>
              <w:pStyle w:val="ab"/>
              <w:widowControl w:val="0"/>
              <w:numPr>
                <w:ilvl w:val="0"/>
                <w:numId w:val="1"/>
              </w:numPr>
              <w:ind w:left="50" w:firstLine="0"/>
              <w:rPr>
                <w:color w:val="000000" w:themeColor="text1"/>
                <w:lang w:val="ru-RU"/>
              </w:rPr>
            </w:pPr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Участие в семинаре для педагогических работников образовательных организаций области «CAD-проектирование различных деталей для технического творчества (спортивный моделизм)» – 1</w:t>
            </w: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человек</w:t>
            </w:r>
          </w:p>
          <w:p w:rsidR="00BC4A67" w:rsidRPr="00BC4A67" w:rsidRDefault="00BC4A67" w:rsidP="008D1853">
            <w:pPr>
              <w:pStyle w:val="ab"/>
              <w:widowControl w:val="0"/>
              <w:numPr>
                <w:ilvl w:val="0"/>
                <w:numId w:val="1"/>
              </w:numPr>
              <w:ind w:left="50" w:firstLine="0"/>
              <w:rPr>
                <w:color w:val="000000" w:themeColor="text1"/>
                <w:lang w:val="ru-RU"/>
              </w:rPr>
            </w:pPr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КПК «Развитие профессиональных компетенций педагогов дополнительного образования в условиях современной техносферы» посещают 3 педагога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8E5012" w:rsidRPr="00BC4A67" w:rsidRDefault="008E501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C4A67" w:rsidRPr="00BC4A67" w:rsidTr="00BC4A6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672F81" w:rsidRPr="00BC4A67" w:rsidRDefault="00672F81" w:rsidP="00965441">
            <w:pPr>
              <w:widowControl w:val="0"/>
              <w:rPr>
                <w:color w:val="000000" w:themeColor="text1"/>
              </w:rPr>
            </w:pP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1.2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672F81" w:rsidRPr="00BC4A67" w:rsidRDefault="00672F81" w:rsidP="009975D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Январь-март 2018</w:t>
            </w: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672F81" w:rsidRPr="00BC4A67" w:rsidRDefault="00672F81" w:rsidP="009975D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Участие в конкурсах</w:t>
            </w:r>
          </w:p>
        </w:tc>
        <w:tc>
          <w:tcPr>
            <w:tcW w:w="4206" w:type="dxa"/>
            <w:shd w:val="clear" w:color="auto" w:fill="auto"/>
            <w:tcMar>
              <w:left w:w="108" w:type="dxa"/>
            </w:tcMar>
          </w:tcPr>
          <w:p w:rsidR="00672F81" w:rsidRPr="00BC4A67" w:rsidRDefault="00672F81" w:rsidP="009975D0">
            <w:pPr>
              <w:pStyle w:val="ab"/>
              <w:numPr>
                <w:ilvl w:val="0"/>
                <w:numId w:val="2"/>
              </w:numPr>
              <w:snapToGrid w:val="0"/>
              <w:spacing w:after="119"/>
              <w:ind w:left="0" w:firstLine="141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Региональный робототехнический фестиваль «</w:t>
            </w:r>
            <w:proofErr w:type="spellStart"/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РобоФест</w:t>
            </w:r>
            <w:proofErr w:type="spellEnd"/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–Ярославль 2018»</w:t>
            </w:r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br/>
              <w:t>(20-21 января 2018)  – 6 человек</w:t>
            </w:r>
            <w:r w:rsidR="005C17F0"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, из них – 4 победителя </w:t>
            </w:r>
          </w:p>
          <w:p w:rsidR="00672F81" w:rsidRPr="00BC4A67" w:rsidRDefault="00672F81" w:rsidP="009975D0">
            <w:pPr>
              <w:pStyle w:val="ab"/>
              <w:numPr>
                <w:ilvl w:val="0"/>
                <w:numId w:val="2"/>
              </w:numPr>
              <w:snapToGrid w:val="0"/>
              <w:spacing w:after="119"/>
              <w:ind w:left="0" w:firstLine="141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I Ярославский Региональный турнир в сфере цифровых интеллектуальных систем «</w:t>
            </w:r>
            <w:proofErr w:type="spellStart"/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ЛогикУм</w:t>
            </w:r>
            <w:proofErr w:type="spellEnd"/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» (17 февраля 2018) – 5 человек</w:t>
            </w:r>
            <w:r w:rsidR="005C17F0"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, из них </w:t>
            </w:r>
            <w:r w:rsidR="005C17F0"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– 1 призёр </w:t>
            </w:r>
          </w:p>
          <w:p w:rsidR="00672F81" w:rsidRPr="00BC4A67" w:rsidRDefault="00F725D4" w:rsidP="00672F81">
            <w:pPr>
              <w:pStyle w:val="ab"/>
              <w:numPr>
                <w:ilvl w:val="0"/>
                <w:numId w:val="2"/>
              </w:numPr>
              <w:snapToGrid w:val="0"/>
              <w:spacing w:after="119"/>
              <w:ind w:left="0" w:firstLine="141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hyperlink r:id="rId7" w:history="1">
              <w:r w:rsidR="00672F81" w:rsidRPr="00BC4A67">
                <w:rPr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ru-RU"/>
                </w:rPr>
                <w:t>X Всероссийский технологический фестиваль PROFEST</w:t>
              </w:r>
            </w:hyperlink>
            <w:r w:rsidR="00672F81"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(Март 2018) – 4 человека, из них </w:t>
            </w:r>
            <w:r w:rsidR="005C17F0"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="00672F81"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2 призёра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72F81" w:rsidRPr="00BC4A67" w:rsidRDefault="00672F81" w:rsidP="009975D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Производственная необходимость</w:t>
            </w:r>
          </w:p>
        </w:tc>
      </w:tr>
      <w:tr w:rsidR="00BC4A67" w:rsidRPr="00F725D4" w:rsidTr="00BC4A67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315CDB" w:rsidRPr="00BC4A67" w:rsidRDefault="00315CDB" w:rsidP="00315CD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1.3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315CDB" w:rsidRPr="00BC4A67" w:rsidRDefault="00315CDB" w:rsidP="009975D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Январь 2018</w:t>
            </w: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315CDB" w:rsidRPr="00BC4A67" w:rsidRDefault="003C1A1F" w:rsidP="009975D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Доработка программ лабораторий образовательной сети «Детский технопарк»</w:t>
            </w:r>
          </w:p>
        </w:tc>
        <w:tc>
          <w:tcPr>
            <w:tcW w:w="4206" w:type="dxa"/>
            <w:shd w:val="clear" w:color="auto" w:fill="auto"/>
            <w:tcMar>
              <w:left w:w="108" w:type="dxa"/>
            </w:tcMar>
          </w:tcPr>
          <w:p w:rsidR="00315CDB" w:rsidRPr="00BC4A67" w:rsidRDefault="003C1A1F" w:rsidP="003C1A1F">
            <w:pPr>
              <w:snapToGrid w:val="0"/>
              <w:spacing w:after="119"/>
              <w:ind w:left="141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Сдача программ лабораторий образовательной сети «Детский технопарк» для проведения внутренней экспертизы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315CDB" w:rsidRPr="00BC4A67" w:rsidRDefault="00315CDB" w:rsidP="009975D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C4A67" w:rsidRPr="00F725D4" w:rsidTr="00BC4A67">
        <w:trPr>
          <w:trHeight w:val="983"/>
        </w:trPr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672F81" w:rsidRPr="00BC4A67" w:rsidRDefault="00672F81" w:rsidP="003C1A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  <w:r w:rsidR="003C1A1F"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672F81" w:rsidRPr="00BC4A67" w:rsidRDefault="005C17F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Февраль 2018</w:t>
            </w: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672F81" w:rsidRPr="00BC4A67" w:rsidRDefault="00672F81" w:rsidP="00672F8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Участие в муниципальной конференции «Инновационные технологии в образовании: достижения, проблемы и перспективы».</w:t>
            </w:r>
          </w:p>
        </w:tc>
        <w:tc>
          <w:tcPr>
            <w:tcW w:w="4206" w:type="dxa"/>
            <w:shd w:val="clear" w:color="auto" w:fill="auto"/>
            <w:tcMar>
              <w:left w:w="108" w:type="dxa"/>
            </w:tcMar>
          </w:tcPr>
          <w:p w:rsidR="00672F81" w:rsidRPr="00BC4A67" w:rsidRDefault="005C17F0" w:rsidP="00F725D4">
            <w:pPr>
              <w:snapToGrid w:val="0"/>
              <w:spacing w:after="119"/>
              <w:ind w:left="5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1.02.2018 </w:t>
            </w:r>
            <w:r w:rsidR="00F725D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7</w:t>
            </w:r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педагогов лицея давали мастер-классы по деятельности «Технопарка»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72F81" w:rsidRPr="00BC4A67" w:rsidRDefault="005C17F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 плану МУ ДПО «Информационно-образовательный центр» Тутаевского МР</w:t>
            </w:r>
          </w:p>
        </w:tc>
      </w:tr>
      <w:tr w:rsidR="00BC4A67" w:rsidRPr="00F725D4" w:rsidTr="00BC4A67">
        <w:trPr>
          <w:trHeight w:val="983"/>
        </w:trPr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672F81" w:rsidRPr="00BC4A67" w:rsidRDefault="00672F81" w:rsidP="003C1A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  <w:r w:rsidR="003C1A1F"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672F81" w:rsidRPr="00BC4A67" w:rsidRDefault="005C17F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Февраль 2018</w:t>
            </w: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672F81" w:rsidRPr="00BC4A67" w:rsidRDefault="00672F81" w:rsidP="00672F8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Участие в </w:t>
            </w:r>
            <w:proofErr w:type="gramStart"/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Региональном</w:t>
            </w:r>
            <w:proofErr w:type="gramEnd"/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педсубботнике</w:t>
            </w:r>
            <w:proofErr w:type="spellEnd"/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«Техносфера – среда для развития инженерного мышления обучающихся»</w:t>
            </w:r>
          </w:p>
        </w:tc>
        <w:tc>
          <w:tcPr>
            <w:tcW w:w="4206" w:type="dxa"/>
            <w:shd w:val="clear" w:color="auto" w:fill="auto"/>
            <w:tcMar>
              <w:left w:w="108" w:type="dxa"/>
            </w:tcMar>
          </w:tcPr>
          <w:p w:rsidR="005C17F0" w:rsidRPr="00BC4A67" w:rsidRDefault="005C17F0" w:rsidP="005C17F0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20.02.2018 4 педагога лицея давали мастер-классы, 2 педагога лицея показали внеурочное занятие по деятельности «Технопарка»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72F81" w:rsidRPr="00BC4A67" w:rsidRDefault="005C17F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 плану МУ ДПО «Информационно-образовательный центр» Тутаевского МР</w:t>
            </w:r>
          </w:p>
        </w:tc>
      </w:tr>
      <w:tr w:rsidR="00BC4A67" w:rsidRPr="00F725D4" w:rsidTr="00BC4A67">
        <w:trPr>
          <w:trHeight w:val="983"/>
        </w:trPr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5C17F0" w:rsidRPr="00BC4A67" w:rsidRDefault="005C17F0" w:rsidP="003C1A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  <w:r w:rsidR="003C1A1F"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5C17F0" w:rsidRPr="00BC4A67" w:rsidRDefault="005C17F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Март 2018</w:t>
            </w: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5C17F0" w:rsidRPr="00BC4A67" w:rsidRDefault="00315CDB" w:rsidP="00315CDB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Участие в 9 Конференции Лидеров Образования</w:t>
            </w:r>
            <w:proofErr w:type="gramStart"/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.</w:t>
            </w:r>
            <w:proofErr w:type="gramEnd"/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br/>
            </w:r>
            <w:proofErr w:type="gramStart"/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г</w:t>
            </w:r>
            <w:proofErr w:type="gramEnd"/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. Екатеринбург</w:t>
            </w:r>
          </w:p>
        </w:tc>
        <w:tc>
          <w:tcPr>
            <w:tcW w:w="4206" w:type="dxa"/>
            <w:shd w:val="clear" w:color="auto" w:fill="auto"/>
            <w:tcMar>
              <w:left w:w="108" w:type="dxa"/>
            </w:tcMar>
          </w:tcPr>
          <w:p w:rsidR="005C17F0" w:rsidRPr="00BC4A67" w:rsidRDefault="00315CDB" w:rsidP="005C17F0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bookmarkStart w:id="0" w:name="_GoBack"/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1 педагог лицея выступил на Конференции </w:t>
            </w:r>
            <w:bookmarkEnd w:id="0"/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по теме «Развитие у обучающихся лицея инженерно-технических и изобретательских компетенций в рамках образовательной сети Детский Технопарк»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5C17F0" w:rsidRPr="00BC4A67" w:rsidRDefault="005C17F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C4A67" w:rsidRPr="00F725D4" w:rsidTr="00BC4A67">
        <w:trPr>
          <w:trHeight w:val="983"/>
        </w:trPr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315CDB" w:rsidRPr="00BC4A67" w:rsidRDefault="00315CDB" w:rsidP="003C1A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  <w:r w:rsidR="003C1A1F"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315CDB" w:rsidRPr="00BC4A67" w:rsidRDefault="00315CD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Март 2018</w:t>
            </w: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315CDB" w:rsidRPr="00BC4A67" w:rsidRDefault="00315CDB" w:rsidP="00315CDB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Внутренняя экспертиза программ лабораторий образовательной сети «Детский технопарк»</w:t>
            </w:r>
          </w:p>
        </w:tc>
        <w:tc>
          <w:tcPr>
            <w:tcW w:w="4206" w:type="dxa"/>
            <w:shd w:val="clear" w:color="auto" w:fill="auto"/>
            <w:tcMar>
              <w:left w:w="108" w:type="dxa"/>
            </w:tcMar>
          </w:tcPr>
          <w:p w:rsidR="00315CDB" w:rsidRPr="00BC4A67" w:rsidRDefault="00315CDB" w:rsidP="003C1A1F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1 педагог лицея принял участие в экспертизе программ лаборатори</w:t>
            </w:r>
            <w:r w:rsidR="003C1A1F"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и «Робототехника» и «</w:t>
            </w:r>
            <w:proofErr w:type="spellStart"/>
            <w:r w:rsidR="003C1A1F"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Мультстудия</w:t>
            </w:r>
            <w:proofErr w:type="spellEnd"/>
            <w:r w:rsidR="003C1A1F"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315CDB" w:rsidRPr="00BC4A67" w:rsidRDefault="00315CD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 плану МУ ДПО «Информационно-образовательный центр» Тутаевского МР</w:t>
            </w:r>
          </w:p>
        </w:tc>
      </w:tr>
      <w:tr w:rsidR="00BC4A67" w:rsidRPr="00BC4A67" w:rsidTr="00BC4A67">
        <w:trPr>
          <w:trHeight w:val="983"/>
        </w:trPr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3C1A1F" w:rsidRPr="00BC4A67" w:rsidRDefault="003C1A1F" w:rsidP="003C1A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1.8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3C1A1F" w:rsidRPr="00BC4A67" w:rsidRDefault="003C1A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22.03.2018</w:t>
            </w: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3C1A1F" w:rsidRPr="00BC4A67" w:rsidRDefault="003C1A1F" w:rsidP="003C1A1F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Семинар «Особенности развития </w:t>
            </w:r>
            <w:r w:rsidRPr="00BC4A6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технических компетенций </w:t>
            </w:r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обучающихся» в рамках РИП «Образовательная сеть "Детский технопарк» как ресурс формирования </w:t>
            </w:r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и развития инженерно-технических компетенций обучающихся </w:t>
            </w:r>
            <w:r w:rsidRPr="00BC4A6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(для педагогов дополнительного образования, учителей начальных классов, воспитателей подготовительных групп МДОУ)</w:t>
            </w:r>
          </w:p>
        </w:tc>
        <w:tc>
          <w:tcPr>
            <w:tcW w:w="4206" w:type="dxa"/>
            <w:shd w:val="clear" w:color="auto" w:fill="auto"/>
            <w:tcMar>
              <w:left w:w="108" w:type="dxa"/>
            </w:tcMar>
          </w:tcPr>
          <w:p w:rsidR="003C1A1F" w:rsidRPr="00BC4A67" w:rsidRDefault="00BC4A67" w:rsidP="003C1A1F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2</w:t>
            </w:r>
            <w:r w:rsidR="003C1A1F"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педагог</w:t>
            </w:r>
            <w:r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="003C1A1F" w:rsidRPr="00BC4A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лицея посетили семинар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3C1A1F" w:rsidRPr="00BC4A67" w:rsidRDefault="003C1A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C4A67" w:rsidRPr="00F725D4" w:rsidTr="00BC4A67">
        <w:trPr>
          <w:trHeight w:val="983"/>
        </w:trPr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672F81" w:rsidRPr="00BC4A67" w:rsidRDefault="00672F81" w:rsidP="003C1A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1.</w:t>
            </w:r>
            <w:r w:rsidR="003C1A1F"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672F81" w:rsidRPr="00BC4A67" w:rsidRDefault="003C1A1F" w:rsidP="003C1A1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</w:t>
            </w:r>
            <w:r w:rsidR="00672F81"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марта</w:t>
            </w:r>
            <w:r w:rsidR="00672F81"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201</w:t>
            </w: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2470" w:type="dxa"/>
            <w:shd w:val="clear" w:color="auto" w:fill="auto"/>
            <w:tcMar>
              <w:left w:w="108" w:type="dxa"/>
            </w:tcMar>
          </w:tcPr>
          <w:p w:rsidR="00672F81" w:rsidRPr="00BC4A67" w:rsidRDefault="00672F81" w:rsidP="008E21A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Заседание Совета Технопарка</w:t>
            </w:r>
          </w:p>
        </w:tc>
        <w:tc>
          <w:tcPr>
            <w:tcW w:w="4206" w:type="dxa"/>
            <w:shd w:val="clear" w:color="auto" w:fill="auto"/>
            <w:tcMar>
              <w:left w:w="108" w:type="dxa"/>
            </w:tcMar>
          </w:tcPr>
          <w:p w:rsidR="00672F81" w:rsidRPr="00BC4A67" w:rsidRDefault="003C1A1F" w:rsidP="003C1A1F">
            <w:pPr>
              <w:snapToGrid w:val="0"/>
              <w:spacing w:after="119"/>
              <w:ind w:lef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Разработан план Дня открытых дверей РИП «Образовательная сеть Детский технопарк»</w:t>
            </w:r>
            <w:r w:rsidR="00672F81" w:rsidRPr="00BC4A67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72F81" w:rsidRPr="00BC4A67" w:rsidRDefault="00672F8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 плану МУ ДПО «Информационно-образовательный центр» Тутаевского МР</w:t>
            </w:r>
          </w:p>
        </w:tc>
      </w:tr>
    </w:tbl>
    <w:p w:rsidR="008E5012" w:rsidRPr="00BC4A67" w:rsidRDefault="008E5012">
      <w:pPr>
        <w:rPr>
          <w:color w:val="000000" w:themeColor="text1"/>
          <w:lang w:val="ru-RU"/>
        </w:rPr>
      </w:pPr>
    </w:p>
    <w:sectPr w:rsidR="008E5012" w:rsidRPr="00BC4A67">
      <w:pgSz w:w="11906" w:h="16838"/>
      <w:pgMar w:top="1440" w:right="1800" w:bottom="1440" w:left="180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26D"/>
    <w:multiLevelType w:val="hybridMultilevel"/>
    <w:tmpl w:val="386AA0DA"/>
    <w:lvl w:ilvl="0" w:tplc="C1F8C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40AD"/>
    <w:multiLevelType w:val="hybridMultilevel"/>
    <w:tmpl w:val="AD0E9856"/>
    <w:lvl w:ilvl="0" w:tplc="230C00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387B"/>
    <w:multiLevelType w:val="hybridMultilevel"/>
    <w:tmpl w:val="AD0E9856"/>
    <w:lvl w:ilvl="0" w:tplc="230C00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2657B"/>
    <w:multiLevelType w:val="hybridMultilevel"/>
    <w:tmpl w:val="DCE86F30"/>
    <w:lvl w:ilvl="0" w:tplc="4DF291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0061FE6"/>
    <w:multiLevelType w:val="hybridMultilevel"/>
    <w:tmpl w:val="20969312"/>
    <w:lvl w:ilvl="0" w:tplc="B950D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82329"/>
    <w:multiLevelType w:val="hybridMultilevel"/>
    <w:tmpl w:val="0AA24602"/>
    <w:lvl w:ilvl="0" w:tplc="4DF291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B4A417C"/>
    <w:multiLevelType w:val="hybridMultilevel"/>
    <w:tmpl w:val="3B4058E0"/>
    <w:lvl w:ilvl="0" w:tplc="3D00827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68FC5237"/>
    <w:multiLevelType w:val="hybridMultilevel"/>
    <w:tmpl w:val="496061D2"/>
    <w:lvl w:ilvl="0" w:tplc="4DF291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6B112AAC"/>
    <w:multiLevelType w:val="hybridMultilevel"/>
    <w:tmpl w:val="3A7E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A17AC"/>
    <w:multiLevelType w:val="hybridMultilevel"/>
    <w:tmpl w:val="C756B27E"/>
    <w:lvl w:ilvl="0" w:tplc="F27AB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12"/>
    <w:rsid w:val="00004C3A"/>
    <w:rsid w:val="000602FC"/>
    <w:rsid w:val="00115BAC"/>
    <w:rsid w:val="002F75AF"/>
    <w:rsid w:val="00315CDB"/>
    <w:rsid w:val="003A56AF"/>
    <w:rsid w:val="003C1A1F"/>
    <w:rsid w:val="00416001"/>
    <w:rsid w:val="005C17F0"/>
    <w:rsid w:val="00672F81"/>
    <w:rsid w:val="00844478"/>
    <w:rsid w:val="008D1853"/>
    <w:rsid w:val="008E21AD"/>
    <w:rsid w:val="008E5012"/>
    <w:rsid w:val="008F680C"/>
    <w:rsid w:val="00965441"/>
    <w:rsid w:val="00966CCC"/>
    <w:rsid w:val="00977A9B"/>
    <w:rsid w:val="009B1EED"/>
    <w:rsid w:val="00B65933"/>
    <w:rsid w:val="00BC4A67"/>
    <w:rsid w:val="00DA4493"/>
    <w:rsid w:val="00F725D4"/>
    <w:rsid w:val="00FB03AD"/>
    <w:rsid w:val="00F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bidi="ar-SA"/>
    </w:rPr>
  </w:style>
  <w:style w:type="paragraph" w:styleId="1">
    <w:name w:val="heading 1"/>
    <w:basedOn w:val="a"/>
    <w:next w:val="a"/>
    <w:link w:val="10"/>
    <w:uiPriority w:val="9"/>
    <w:qFormat/>
    <w:rsid w:val="00FD72E5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Выделение жирным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eastAsia="Times New Roman"/>
      <w:color w:val="000000"/>
      <w:sz w:val="24"/>
      <w:szCs w:val="24"/>
      <w:lang w:eastAsia="en-US" w:bidi="ar-SA"/>
    </w:rPr>
  </w:style>
  <w:style w:type="table" w:styleId="ac">
    <w:name w:val="Table Grid"/>
    <w:basedOn w:val="a1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04C3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 w:bidi="ar-SA"/>
    </w:rPr>
  </w:style>
  <w:style w:type="character" w:styleId="ad">
    <w:name w:val="Strong"/>
    <w:uiPriority w:val="22"/>
    <w:qFormat/>
    <w:rsid w:val="00DA44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72E5"/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character" w:customStyle="1" w:styleId="5">
    <w:name w:val="Основной шрифт абзаца5"/>
    <w:rsid w:val="00FD7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bidi="ar-SA"/>
    </w:rPr>
  </w:style>
  <w:style w:type="paragraph" w:styleId="1">
    <w:name w:val="heading 1"/>
    <w:basedOn w:val="a"/>
    <w:next w:val="a"/>
    <w:link w:val="10"/>
    <w:uiPriority w:val="9"/>
    <w:qFormat/>
    <w:rsid w:val="00FD72E5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Выделение жирным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eastAsia="Times New Roman"/>
      <w:color w:val="000000"/>
      <w:sz w:val="24"/>
      <w:szCs w:val="24"/>
      <w:lang w:eastAsia="en-US" w:bidi="ar-SA"/>
    </w:rPr>
  </w:style>
  <w:style w:type="table" w:styleId="ac">
    <w:name w:val="Table Grid"/>
    <w:basedOn w:val="a1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04C3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 w:bidi="ar-SA"/>
    </w:rPr>
  </w:style>
  <w:style w:type="character" w:styleId="ad">
    <w:name w:val="Strong"/>
    <w:uiPriority w:val="22"/>
    <w:qFormat/>
    <w:rsid w:val="00DA44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72E5"/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character" w:customStyle="1" w:styleId="5">
    <w:name w:val="Основной шрифт абзаца5"/>
    <w:rsid w:val="00FD7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ssianrobofest.ru/o-festivale/news/46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2017-06-09T11:05:00Z</cp:lastPrinted>
  <dcterms:created xsi:type="dcterms:W3CDTF">2018-03-01T12:21:00Z</dcterms:created>
  <dcterms:modified xsi:type="dcterms:W3CDTF">2018-04-16T15:04:00Z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1049-10.1.0.5652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